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24" w:rsidRDefault="007608CF" w:rsidP="007608CF">
      <w:pPr>
        <w:jc w:val="center"/>
        <w:rPr>
          <w:b/>
        </w:rPr>
      </w:pPr>
      <w:r w:rsidRPr="007608CF">
        <w:rPr>
          <w:b/>
        </w:rPr>
        <w:t>Constitution Day Writing Assignment</w:t>
      </w:r>
    </w:p>
    <w:p w:rsidR="002C2839" w:rsidRPr="007608CF" w:rsidRDefault="002C2839" w:rsidP="007608CF">
      <w:pPr>
        <w:jc w:val="center"/>
        <w:rPr>
          <w:b/>
        </w:rPr>
      </w:pPr>
      <w:r>
        <w:rPr>
          <w:b/>
        </w:rPr>
        <w:t>Using the ABC’s of Writing</w:t>
      </w:r>
    </w:p>
    <w:p w:rsidR="007608CF" w:rsidRDefault="002C2839" w:rsidP="007608CF">
      <w:r>
        <w:rPr>
          <w:b/>
        </w:rPr>
        <w:t xml:space="preserve">There are three writing prompts to choose from.  </w:t>
      </w:r>
      <w:r w:rsidR="007608CF" w:rsidRPr="007608CF">
        <w:rPr>
          <w:b/>
        </w:rPr>
        <w:t xml:space="preserve">CHOOSE ONE of the following </w:t>
      </w:r>
      <w:r>
        <w:rPr>
          <w:b/>
        </w:rPr>
        <w:t>writing prompts/</w:t>
      </w:r>
      <w:r w:rsidR="007608CF" w:rsidRPr="007608CF">
        <w:rPr>
          <w:b/>
        </w:rPr>
        <w:t>questions to answer.</w:t>
      </w:r>
      <w:r w:rsidR="007608CF">
        <w:t xml:space="preserve">  Your statement must be backed up with logical argument to prove your point.  Your written response will be graded on how well you support your statement based on logical argument.  Your response will be graded using the rubric on the back of this sheet.</w:t>
      </w:r>
    </w:p>
    <w:p w:rsidR="007608CF" w:rsidRPr="007608CF" w:rsidRDefault="002C2839" w:rsidP="007608CF">
      <w:pPr>
        <w:rPr>
          <w:b/>
        </w:rPr>
      </w:pPr>
      <w:r w:rsidRPr="002C2839">
        <w:rPr>
          <w:b/>
          <w:sz w:val="28"/>
        </w:rPr>
        <w:t>Question One:</w:t>
      </w:r>
      <w:r w:rsidRPr="002C2839">
        <w:rPr>
          <w:sz w:val="28"/>
        </w:rPr>
        <w:t xml:space="preserve">  </w:t>
      </w:r>
      <w:r w:rsidR="007608CF">
        <w:rPr>
          <w:b/>
        </w:rPr>
        <w:t>Is it important for Americans to know and understand what the U.S. Constitution says regarding the power and limits of government authority (for example, the right to freedom of speech, protection from government control over religion, the right to keep and bear firearms, etc.)?</w:t>
      </w:r>
    </w:p>
    <w:p w:rsidR="007608CF" w:rsidRPr="007608CF" w:rsidRDefault="007608CF" w:rsidP="007608CF">
      <w:pPr>
        <w:rPr>
          <w:rStyle w:val="Emphasis"/>
          <w:i w:val="0"/>
          <w:iCs w:val="0"/>
        </w:rPr>
      </w:pPr>
    </w:p>
    <w:p w:rsidR="007608CF" w:rsidRPr="007608CF" w:rsidRDefault="002C2839" w:rsidP="007608CF">
      <w:pPr>
        <w:rPr>
          <w:rStyle w:val="Emphasis"/>
          <w:b/>
          <w:i w:val="0"/>
        </w:rPr>
      </w:pPr>
      <w:r w:rsidRPr="002C2839">
        <w:rPr>
          <w:rStyle w:val="Emphasis"/>
          <w:b/>
          <w:i w:val="0"/>
          <w:sz w:val="28"/>
        </w:rPr>
        <w:t xml:space="preserve">Question Two:  </w:t>
      </w:r>
      <w:r w:rsidR="007608CF" w:rsidRPr="007608CF">
        <w:rPr>
          <w:rStyle w:val="Emphasis"/>
          <w:b/>
          <w:i w:val="0"/>
        </w:rPr>
        <w:t xml:space="preserve">Does it matter if our rights are something we make up, or if – instead – they are established by a higher truth that never changes?  </w:t>
      </w:r>
    </w:p>
    <w:p w:rsidR="007608CF" w:rsidRDefault="007608CF" w:rsidP="007608CF">
      <w:pPr>
        <w:rPr>
          <w:rStyle w:val="Emphasis"/>
          <w:b/>
          <w:i w:val="0"/>
        </w:rPr>
      </w:pPr>
    </w:p>
    <w:p w:rsidR="007608CF" w:rsidRDefault="002C2839" w:rsidP="007608CF">
      <w:pPr>
        <w:rPr>
          <w:rStyle w:val="Emphasis"/>
          <w:b/>
          <w:i w:val="0"/>
        </w:rPr>
      </w:pPr>
      <w:r w:rsidRPr="002C2839">
        <w:rPr>
          <w:rStyle w:val="Emphasis"/>
          <w:b/>
          <w:i w:val="0"/>
          <w:sz w:val="28"/>
        </w:rPr>
        <w:t xml:space="preserve">Question Three:  </w:t>
      </w:r>
      <w:r w:rsidR="007608CF">
        <w:rPr>
          <w:rStyle w:val="Emphasis"/>
          <w:b/>
          <w:i w:val="0"/>
        </w:rPr>
        <w:t>Some people believe there is no higher truth, that government is whatever government declares itself to be, and has whatever authority it is able to back up with police</w:t>
      </w:r>
      <w:r>
        <w:rPr>
          <w:rStyle w:val="Emphasis"/>
          <w:b/>
          <w:i w:val="0"/>
        </w:rPr>
        <w:t xml:space="preserve"> power and/or military</w:t>
      </w:r>
      <w:r w:rsidR="007608CF">
        <w:rPr>
          <w:rStyle w:val="Emphasis"/>
          <w:b/>
          <w:i w:val="0"/>
        </w:rPr>
        <w:t xml:space="preserve"> </w:t>
      </w:r>
      <w:r>
        <w:rPr>
          <w:rStyle w:val="Emphasis"/>
          <w:b/>
          <w:i w:val="0"/>
        </w:rPr>
        <w:t>might</w:t>
      </w:r>
      <w:r w:rsidR="007608CF">
        <w:rPr>
          <w:rStyle w:val="Emphasis"/>
          <w:b/>
          <w:i w:val="0"/>
        </w:rPr>
        <w:t xml:space="preserve">.  Would you want to live in a country ruled by a government that claims power and authority based on no higher authority than </w:t>
      </w:r>
      <w:r>
        <w:rPr>
          <w:rStyle w:val="Emphasis"/>
          <w:b/>
          <w:i w:val="0"/>
        </w:rPr>
        <w:t>itself</w:t>
      </w:r>
      <w:r w:rsidR="007608CF">
        <w:rPr>
          <w:rStyle w:val="Emphasis"/>
          <w:b/>
          <w:i w:val="0"/>
        </w:rPr>
        <w:t>?</w:t>
      </w:r>
      <w:r>
        <w:rPr>
          <w:rStyle w:val="Emphasis"/>
          <w:b/>
          <w:i w:val="0"/>
        </w:rPr>
        <w:t xml:space="preserve"> </w:t>
      </w:r>
    </w:p>
    <w:p w:rsidR="008F69D7" w:rsidRDefault="008F69D7" w:rsidP="007608CF">
      <w:pPr>
        <w:rPr>
          <w:rStyle w:val="Emphasis"/>
          <w:b/>
          <w:i w:val="0"/>
        </w:rPr>
      </w:pPr>
    </w:p>
    <w:p w:rsidR="008F69D7" w:rsidRDefault="002C2839" w:rsidP="007608CF">
      <w:pPr>
        <w:rPr>
          <w:rStyle w:val="Emphasis"/>
          <w:b/>
          <w:i w:val="0"/>
        </w:rPr>
      </w:pPr>
      <w:r w:rsidRPr="002C2839">
        <w:rPr>
          <w:rStyle w:val="Emphasis"/>
          <w:b/>
          <w:i w:val="0"/>
          <w:sz w:val="28"/>
        </w:rPr>
        <w:t xml:space="preserve">NOTE:  </w:t>
      </w:r>
      <w:r w:rsidR="008F69D7">
        <w:rPr>
          <w:rStyle w:val="Emphasis"/>
          <w:b/>
          <w:i w:val="0"/>
        </w:rPr>
        <w:t xml:space="preserve">Here </w:t>
      </w:r>
      <w:r w:rsidR="00DB5ADA">
        <w:rPr>
          <w:rStyle w:val="Emphasis"/>
          <w:b/>
          <w:i w:val="0"/>
        </w:rPr>
        <w:t>is an easy way to improve your writing using the “ABC’s of Writing.”</w:t>
      </w:r>
      <w:r w:rsidR="008F69D7">
        <w:rPr>
          <w:rStyle w:val="Emphasis"/>
          <w:b/>
          <w:i w:val="0"/>
        </w:rPr>
        <w:t xml:space="preserve"> </w:t>
      </w:r>
      <w:r w:rsidR="00DB5ADA">
        <w:rPr>
          <w:rStyle w:val="Emphasis"/>
          <w:b/>
          <w:i w:val="0"/>
        </w:rPr>
        <w:t xml:space="preserve">Before you write, make some notes that make sure you: A) Address the Writing Prompt (e.g. the question), B) Back it </w:t>
      </w:r>
      <w:proofErr w:type="gramStart"/>
      <w:r w:rsidR="00DB5ADA">
        <w:rPr>
          <w:rStyle w:val="Emphasis"/>
          <w:b/>
          <w:i w:val="0"/>
        </w:rPr>
        <w:t>Up</w:t>
      </w:r>
      <w:proofErr w:type="gramEnd"/>
      <w:r w:rsidR="00DB5ADA">
        <w:rPr>
          <w:rStyle w:val="Emphasis"/>
          <w:b/>
          <w:i w:val="0"/>
        </w:rPr>
        <w:t xml:space="preserve"> with evidence, and C) Conclude Your Thinking.  </w:t>
      </w:r>
    </w:p>
    <w:p w:rsidR="008F69D7" w:rsidRPr="00DB5ADA" w:rsidRDefault="00DB5ADA" w:rsidP="00DB5ADA">
      <w:pPr>
        <w:pStyle w:val="ListParagraph"/>
        <w:numPr>
          <w:ilvl w:val="0"/>
          <w:numId w:val="4"/>
        </w:numPr>
        <w:rPr>
          <w:rStyle w:val="Emphasis"/>
          <w:b/>
          <w:i w:val="0"/>
        </w:rPr>
      </w:pPr>
      <w:r>
        <w:rPr>
          <w:rStyle w:val="Emphasis"/>
          <w:b/>
          <w:i w:val="0"/>
        </w:rPr>
        <w:t xml:space="preserve"> </w:t>
      </w:r>
      <w:r w:rsidR="002C2839">
        <w:rPr>
          <w:rStyle w:val="Emphasis"/>
          <w:b/>
          <w:i w:val="0"/>
        </w:rPr>
        <w:t xml:space="preserve">Address the Prompt:  </w:t>
      </w:r>
      <w:r>
        <w:rPr>
          <w:rStyle w:val="Emphasis"/>
          <w:b/>
          <w:i w:val="0"/>
        </w:rPr>
        <w:t>Clearly state what your viewpoint is in the opening sentence and/or paragraph.</w:t>
      </w:r>
    </w:p>
    <w:p w:rsidR="008F69D7" w:rsidRDefault="008F69D7" w:rsidP="008F69D7">
      <w:pPr>
        <w:pStyle w:val="ListParagraph"/>
        <w:rPr>
          <w:rStyle w:val="Emphasis"/>
          <w:b/>
          <w:i w:val="0"/>
        </w:rPr>
      </w:pPr>
    </w:p>
    <w:p w:rsidR="008F69D7" w:rsidRDefault="008F69D7" w:rsidP="008F69D7">
      <w:pPr>
        <w:pStyle w:val="ListParagraph"/>
        <w:rPr>
          <w:rStyle w:val="Emphasis"/>
          <w:b/>
          <w:i w:val="0"/>
        </w:rPr>
      </w:pPr>
    </w:p>
    <w:p w:rsidR="008F69D7" w:rsidRPr="00DB5ADA" w:rsidRDefault="002C2839" w:rsidP="00DB5ADA">
      <w:pPr>
        <w:pStyle w:val="ListParagraph"/>
        <w:numPr>
          <w:ilvl w:val="0"/>
          <w:numId w:val="4"/>
        </w:numPr>
        <w:rPr>
          <w:rStyle w:val="Emphasis"/>
          <w:b/>
          <w:i w:val="0"/>
        </w:rPr>
      </w:pPr>
      <w:r>
        <w:rPr>
          <w:rStyle w:val="Emphasis"/>
          <w:b/>
          <w:i w:val="0"/>
        </w:rPr>
        <w:t>Back it Up:  Support your viewpoint with evidence, quotes, research, data, etc.  State why the other side is wrong.  Use evidence.</w:t>
      </w:r>
    </w:p>
    <w:p w:rsidR="008F69D7" w:rsidRPr="008F69D7" w:rsidRDefault="008F69D7" w:rsidP="008F69D7">
      <w:pPr>
        <w:pStyle w:val="ListParagraph"/>
        <w:rPr>
          <w:rStyle w:val="Emphasis"/>
          <w:b/>
          <w:i w:val="0"/>
        </w:rPr>
      </w:pPr>
    </w:p>
    <w:p w:rsidR="008F69D7" w:rsidRDefault="008F69D7" w:rsidP="008F69D7">
      <w:pPr>
        <w:pStyle w:val="ListParagraph"/>
        <w:rPr>
          <w:rStyle w:val="Emphasis"/>
          <w:b/>
          <w:i w:val="0"/>
        </w:rPr>
      </w:pPr>
    </w:p>
    <w:p w:rsidR="008F69D7" w:rsidRPr="008F69D7" w:rsidRDefault="002C2839" w:rsidP="00DB5ADA">
      <w:pPr>
        <w:pStyle w:val="ListParagraph"/>
        <w:numPr>
          <w:ilvl w:val="0"/>
          <w:numId w:val="4"/>
        </w:numPr>
        <w:rPr>
          <w:rStyle w:val="Emphasis"/>
          <w:b/>
          <w:i w:val="0"/>
        </w:rPr>
      </w:pPr>
      <w:r>
        <w:rPr>
          <w:rStyle w:val="Emphasis"/>
          <w:b/>
          <w:i w:val="0"/>
        </w:rPr>
        <w:t>Conclude your Thinking:  Use the evidence to convince the intended audience that your viewpoint is valid.</w:t>
      </w:r>
    </w:p>
    <w:p w:rsidR="007608CF" w:rsidRPr="002F289F" w:rsidRDefault="008F69D7" w:rsidP="008F69D7">
      <w:pPr>
        <w:jc w:val="center"/>
        <w:rPr>
          <w:rStyle w:val="Emphasis"/>
          <w:b/>
          <w:i w:val="0"/>
          <w:sz w:val="36"/>
        </w:rPr>
      </w:pPr>
      <w:bookmarkStart w:id="0" w:name="_GoBack"/>
      <w:bookmarkEnd w:id="0"/>
      <w:r w:rsidRPr="002F289F">
        <w:rPr>
          <w:rStyle w:val="Emphasis"/>
          <w:b/>
          <w:i w:val="0"/>
          <w:sz w:val="36"/>
        </w:rPr>
        <w:lastRenderedPageBreak/>
        <w:t>Constitution Day Writing Assignment</w:t>
      </w:r>
    </w:p>
    <w:p w:rsidR="008F69D7" w:rsidRPr="002F289F" w:rsidRDefault="008F69D7" w:rsidP="008F69D7">
      <w:pPr>
        <w:jc w:val="center"/>
        <w:rPr>
          <w:rStyle w:val="Emphasis"/>
          <w:b/>
          <w:i w:val="0"/>
          <w:sz w:val="36"/>
        </w:rPr>
      </w:pPr>
      <w:r w:rsidRPr="002F289F">
        <w:rPr>
          <w:rStyle w:val="Emphasis"/>
          <w:b/>
          <w:i w:val="0"/>
          <w:sz w:val="36"/>
        </w:rPr>
        <w:t>Grading Rubric</w:t>
      </w:r>
    </w:p>
    <w:p w:rsidR="008F69D7" w:rsidRDefault="008F69D7" w:rsidP="008F69D7">
      <w:pPr>
        <w:jc w:val="center"/>
        <w:rPr>
          <w:rStyle w:val="Emphasis"/>
          <w:b/>
          <w:i w:val="0"/>
        </w:rPr>
      </w:pPr>
    </w:p>
    <w:tbl>
      <w:tblPr>
        <w:tblStyle w:val="TableGrid"/>
        <w:tblW w:w="10076" w:type="dxa"/>
        <w:tblLook w:val="04A0" w:firstRow="1" w:lastRow="0" w:firstColumn="1" w:lastColumn="0" w:noHBand="0" w:noVBand="1"/>
      </w:tblPr>
      <w:tblGrid>
        <w:gridCol w:w="2015"/>
        <w:gridCol w:w="2015"/>
        <w:gridCol w:w="2015"/>
        <w:gridCol w:w="2015"/>
        <w:gridCol w:w="2016"/>
      </w:tblGrid>
      <w:tr w:rsidR="00BC6A76" w:rsidTr="00BC6A76">
        <w:trPr>
          <w:trHeight w:val="908"/>
        </w:trPr>
        <w:tc>
          <w:tcPr>
            <w:tcW w:w="2015" w:type="dxa"/>
          </w:tcPr>
          <w:p w:rsidR="00BC6A76" w:rsidRPr="002F289F" w:rsidRDefault="00BC6A76" w:rsidP="007608CF">
            <w:pPr>
              <w:rPr>
                <w:rStyle w:val="Emphasis"/>
                <w:b/>
                <w:i w:val="0"/>
              </w:rPr>
            </w:pPr>
            <w:r w:rsidRPr="002F289F">
              <w:rPr>
                <w:rStyle w:val="Emphasis"/>
                <w:b/>
                <w:i w:val="0"/>
              </w:rPr>
              <w:t>Points</w:t>
            </w:r>
          </w:p>
        </w:tc>
        <w:tc>
          <w:tcPr>
            <w:tcW w:w="2015" w:type="dxa"/>
          </w:tcPr>
          <w:p w:rsidR="00BC6A76" w:rsidRDefault="00BC6A76" w:rsidP="007608CF">
            <w:pPr>
              <w:rPr>
                <w:rStyle w:val="Emphasis"/>
                <w:b/>
                <w:i w:val="0"/>
              </w:rPr>
            </w:pPr>
            <w:r w:rsidRPr="002F289F">
              <w:rPr>
                <w:rStyle w:val="Emphasis"/>
                <w:b/>
                <w:i w:val="0"/>
              </w:rPr>
              <w:t>Thesis</w:t>
            </w:r>
            <w:r>
              <w:rPr>
                <w:rStyle w:val="Emphasis"/>
                <w:b/>
                <w:i w:val="0"/>
              </w:rPr>
              <w:t xml:space="preserve">:  </w:t>
            </w:r>
          </w:p>
          <w:p w:rsidR="00BC6A76" w:rsidRPr="002F289F" w:rsidRDefault="00BC6A76" w:rsidP="007608CF">
            <w:pPr>
              <w:rPr>
                <w:rStyle w:val="Emphasis"/>
                <w:b/>
                <w:i w:val="0"/>
              </w:rPr>
            </w:pPr>
            <w:r>
              <w:rPr>
                <w:rStyle w:val="Emphasis"/>
                <w:b/>
                <w:i w:val="0"/>
              </w:rPr>
              <w:t>Address the Prompt.</w:t>
            </w:r>
          </w:p>
        </w:tc>
        <w:tc>
          <w:tcPr>
            <w:tcW w:w="2015" w:type="dxa"/>
          </w:tcPr>
          <w:p w:rsidR="00BC6A76" w:rsidRDefault="00BC6A76" w:rsidP="007608CF">
            <w:pPr>
              <w:rPr>
                <w:rStyle w:val="Emphasis"/>
                <w:b/>
                <w:i w:val="0"/>
              </w:rPr>
            </w:pPr>
            <w:r w:rsidRPr="002F289F">
              <w:rPr>
                <w:rStyle w:val="Emphasis"/>
                <w:b/>
                <w:i w:val="0"/>
              </w:rPr>
              <w:t>Supporting Evidence</w:t>
            </w:r>
            <w:r>
              <w:rPr>
                <w:rStyle w:val="Emphasis"/>
                <w:b/>
                <w:i w:val="0"/>
              </w:rPr>
              <w:t xml:space="preserve">: </w:t>
            </w:r>
          </w:p>
          <w:p w:rsidR="00BC6A76" w:rsidRPr="002F289F" w:rsidRDefault="00BC6A76" w:rsidP="007608CF">
            <w:pPr>
              <w:rPr>
                <w:rStyle w:val="Emphasis"/>
                <w:b/>
                <w:i w:val="0"/>
              </w:rPr>
            </w:pPr>
            <w:r>
              <w:rPr>
                <w:rStyle w:val="Emphasis"/>
                <w:b/>
                <w:i w:val="0"/>
              </w:rPr>
              <w:t>Back it Up.</w:t>
            </w:r>
          </w:p>
        </w:tc>
        <w:tc>
          <w:tcPr>
            <w:tcW w:w="2015" w:type="dxa"/>
          </w:tcPr>
          <w:p w:rsidR="00BC6A76" w:rsidRPr="002F289F" w:rsidRDefault="00BC6A76" w:rsidP="007608CF">
            <w:pPr>
              <w:rPr>
                <w:rStyle w:val="Emphasis"/>
                <w:b/>
                <w:i w:val="0"/>
              </w:rPr>
            </w:pPr>
            <w:r>
              <w:rPr>
                <w:rStyle w:val="Emphasis"/>
                <w:b/>
                <w:i w:val="0"/>
              </w:rPr>
              <w:t>Conclusion: Conclude Your Thinking</w:t>
            </w:r>
          </w:p>
        </w:tc>
        <w:tc>
          <w:tcPr>
            <w:tcW w:w="2016" w:type="dxa"/>
            <w:tcBorders>
              <w:top w:val="single" w:sz="4" w:space="0" w:color="auto"/>
              <w:right w:val="single" w:sz="4" w:space="0" w:color="auto"/>
              <w:tl2br w:val="nil"/>
              <w:tr2bl w:val="nil"/>
            </w:tcBorders>
            <w:shd w:val="clear" w:color="auto" w:fill="auto"/>
          </w:tcPr>
          <w:p w:rsidR="00BC6A76" w:rsidRDefault="00BC6A76">
            <w:pPr>
              <w:rPr>
                <w:rStyle w:val="Emphasis"/>
                <w:b/>
                <w:i w:val="0"/>
              </w:rPr>
            </w:pPr>
            <w:r>
              <w:rPr>
                <w:rStyle w:val="Emphasis"/>
                <w:b/>
                <w:i w:val="0"/>
              </w:rPr>
              <w:t>Style and Conventions</w:t>
            </w:r>
          </w:p>
        </w:tc>
      </w:tr>
      <w:tr w:rsidR="00BC6A76" w:rsidTr="00BC6A76">
        <w:trPr>
          <w:trHeight w:val="2760"/>
        </w:trPr>
        <w:tc>
          <w:tcPr>
            <w:tcW w:w="2015" w:type="dxa"/>
          </w:tcPr>
          <w:p w:rsidR="00DB5ADA" w:rsidRDefault="00BC6A76" w:rsidP="007608CF">
            <w:pPr>
              <w:rPr>
                <w:rStyle w:val="Emphasis"/>
                <w:b/>
                <w:i w:val="0"/>
              </w:rPr>
            </w:pPr>
            <w:r>
              <w:rPr>
                <w:rStyle w:val="Emphasis"/>
                <w:b/>
                <w:i w:val="0"/>
              </w:rPr>
              <w:t xml:space="preserve">Exceptional </w:t>
            </w:r>
          </w:p>
          <w:p w:rsidR="00DB5ADA" w:rsidRDefault="00DB5ADA" w:rsidP="007608CF">
            <w:pPr>
              <w:rPr>
                <w:rStyle w:val="Emphasis"/>
                <w:b/>
                <w:i w:val="0"/>
              </w:rPr>
            </w:pPr>
          </w:p>
          <w:p w:rsidR="00BC6A76" w:rsidRDefault="00BC6A76" w:rsidP="007608CF">
            <w:pPr>
              <w:rPr>
                <w:rStyle w:val="Emphasis"/>
                <w:b/>
                <w:i w:val="0"/>
              </w:rPr>
            </w:pPr>
            <w:r>
              <w:rPr>
                <w:rStyle w:val="Emphasis"/>
                <w:b/>
                <w:i w:val="0"/>
              </w:rPr>
              <w:t>(</w:t>
            </w:r>
            <w:r w:rsidR="00DB5ADA">
              <w:rPr>
                <w:rStyle w:val="Emphasis"/>
                <w:b/>
                <w:i w:val="0"/>
              </w:rPr>
              <w:sym w:font="Symbol" w:char="F0D6"/>
            </w:r>
            <w:r w:rsidR="00DB5ADA">
              <w:rPr>
                <w:rStyle w:val="Emphasis"/>
                <w:b/>
                <w:i w:val="0"/>
              </w:rPr>
              <w:t xml:space="preserve">+ = </w:t>
            </w:r>
            <w:r>
              <w:rPr>
                <w:rStyle w:val="Emphasis"/>
                <w:b/>
                <w:i w:val="0"/>
              </w:rPr>
              <w:t>100%)</w:t>
            </w:r>
          </w:p>
        </w:tc>
        <w:tc>
          <w:tcPr>
            <w:tcW w:w="2015" w:type="dxa"/>
          </w:tcPr>
          <w:p w:rsidR="00BC6A76" w:rsidRPr="002F289F" w:rsidRDefault="00BC6A76" w:rsidP="002F289F">
            <w:pPr>
              <w:rPr>
                <w:rStyle w:val="Emphasis"/>
                <w:i w:val="0"/>
              </w:rPr>
            </w:pPr>
            <w:r w:rsidRPr="002F289F">
              <w:rPr>
                <w:rStyle w:val="Emphasis"/>
                <w:i w:val="0"/>
              </w:rPr>
              <w:t xml:space="preserve">The </w:t>
            </w:r>
            <w:r>
              <w:rPr>
                <w:rStyle w:val="Emphasis"/>
                <w:i w:val="0"/>
              </w:rPr>
              <w:t>text introduces a compelling claim that is clearly arguable and takes a purposeful position on an issue.  The text has a structure and organization that is carefully crafted to support the claim.</w:t>
            </w:r>
          </w:p>
        </w:tc>
        <w:tc>
          <w:tcPr>
            <w:tcW w:w="2015" w:type="dxa"/>
          </w:tcPr>
          <w:p w:rsidR="00BC6A76" w:rsidRDefault="00BC6A76" w:rsidP="00BC6A76">
            <w:pPr>
              <w:rPr>
                <w:rStyle w:val="Emphasis"/>
                <w:i w:val="0"/>
              </w:rPr>
            </w:pPr>
            <w:r>
              <w:rPr>
                <w:rStyle w:val="Emphasis"/>
                <w:i w:val="0"/>
              </w:rPr>
              <w:t xml:space="preserve">The text provides convincing data and/or evidence to back up the claim and skillfully addresses counterclaims.  </w:t>
            </w:r>
          </w:p>
          <w:p w:rsidR="00BC6A76" w:rsidRPr="002F289F" w:rsidRDefault="00BC6A76" w:rsidP="00BC6A76">
            <w:pPr>
              <w:rPr>
                <w:rStyle w:val="Emphasis"/>
                <w:i w:val="0"/>
              </w:rPr>
            </w:pPr>
          </w:p>
        </w:tc>
        <w:tc>
          <w:tcPr>
            <w:tcW w:w="2015" w:type="dxa"/>
          </w:tcPr>
          <w:p w:rsidR="00BC6A76" w:rsidRPr="002F289F" w:rsidRDefault="00BC6A76" w:rsidP="002F289F">
            <w:pPr>
              <w:rPr>
                <w:rStyle w:val="Emphasis"/>
                <w:i w:val="0"/>
              </w:rPr>
            </w:pPr>
            <w:r>
              <w:rPr>
                <w:rStyle w:val="Emphasis"/>
                <w:i w:val="0"/>
              </w:rPr>
              <w:t>The conclusion effectively strengthens the claim and evidence.</w:t>
            </w:r>
          </w:p>
        </w:tc>
        <w:tc>
          <w:tcPr>
            <w:tcW w:w="2016" w:type="dxa"/>
            <w:tcBorders>
              <w:right w:val="single" w:sz="4" w:space="0" w:color="auto"/>
            </w:tcBorders>
            <w:shd w:val="clear" w:color="auto" w:fill="auto"/>
          </w:tcPr>
          <w:p w:rsidR="00BC6A76" w:rsidRPr="00BC6A76" w:rsidRDefault="00BC6A76">
            <w:pPr>
              <w:rPr>
                <w:rStyle w:val="Emphasis"/>
                <w:i w:val="0"/>
              </w:rPr>
            </w:pPr>
            <w:r w:rsidRPr="00BC6A76">
              <w:rPr>
                <w:rStyle w:val="Emphasis"/>
                <w:i w:val="0"/>
              </w:rPr>
              <w:t>The text presents an engaging, formal and objective tone. The text intentionally uses standard English conventions of usage and mechanics (correct spelling and grammar).</w:t>
            </w:r>
          </w:p>
        </w:tc>
      </w:tr>
      <w:tr w:rsidR="00BC6A76" w:rsidRPr="002F289F" w:rsidTr="00BC6A76">
        <w:trPr>
          <w:trHeight w:val="2600"/>
        </w:trPr>
        <w:tc>
          <w:tcPr>
            <w:tcW w:w="2015" w:type="dxa"/>
          </w:tcPr>
          <w:p w:rsidR="00DB5ADA" w:rsidRDefault="00BC6A76" w:rsidP="007608CF">
            <w:pPr>
              <w:rPr>
                <w:rStyle w:val="Emphasis"/>
                <w:b/>
                <w:i w:val="0"/>
              </w:rPr>
            </w:pPr>
            <w:r>
              <w:rPr>
                <w:rStyle w:val="Emphasis"/>
                <w:b/>
                <w:i w:val="0"/>
              </w:rPr>
              <w:t xml:space="preserve">Proficient </w:t>
            </w:r>
          </w:p>
          <w:p w:rsidR="00DB5ADA" w:rsidRDefault="00DB5ADA" w:rsidP="007608CF">
            <w:pPr>
              <w:rPr>
                <w:rStyle w:val="Emphasis"/>
                <w:b/>
                <w:i w:val="0"/>
              </w:rPr>
            </w:pPr>
          </w:p>
          <w:p w:rsidR="00BC6A76" w:rsidRDefault="00BC6A76" w:rsidP="007608CF">
            <w:pPr>
              <w:rPr>
                <w:rStyle w:val="Emphasis"/>
                <w:b/>
                <w:i w:val="0"/>
              </w:rPr>
            </w:pPr>
            <w:r>
              <w:rPr>
                <w:rStyle w:val="Emphasis"/>
                <w:b/>
                <w:i w:val="0"/>
              </w:rPr>
              <w:t>(</w:t>
            </w:r>
            <w:r w:rsidR="00DB5ADA">
              <w:rPr>
                <w:rStyle w:val="Emphasis"/>
                <w:b/>
                <w:i w:val="0"/>
              </w:rPr>
              <w:sym w:font="Symbol" w:char="F0D6"/>
            </w:r>
            <w:r w:rsidR="00DB5ADA">
              <w:rPr>
                <w:rStyle w:val="Emphasis"/>
                <w:b/>
                <w:i w:val="0"/>
              </w:rPr>
              <w:t xml:space="preserve"> = </w:t>
            </w:r>
            <w:r>
              <w:rPr>
                <w:rStyle w:val="Emphasis"/>
                <w:b/>
                <w:i w:val="0"/>
              </w:rPr>
              <w:t>85%)</w:t>
            </w:r>
          </w:p>
        </w:tc>
        <w:tc>
          <w:tcPr>
            <w:tcW w:w="2015" w:type="dxa"/>
          </w:tcPr>
          <w:p w:rsidR="00BC6A76" w:rsidRPr="002F289F" w:rsidRDefault="00BC6A76" w:rsidP="002F289F">
            <w:pPr>
              <w:rPr>
                <w:rStyle w:val="Emphasis"/>
                <w:i w:val="0"/>
              </w:rPr>
            </w:pPr>
            <w:r w:rsidRPr="002F289F">
              <w:rPr>
                <w:rStyle w:val="Emphasis"/>
                <w:i w:val="0"/>
              </w:rPr>
              <w:t>The tex</w:t>
            </w:r>
            <w:r>
              <w:rPr>
                <w:rStyle w:val="Emphasis"/>
                <w:i w:val="0"/>
              </w:rPr>
              <w:t>t states a claim that is arguable and takes a position.  The text has a structure and organization that is aligned with the claim.</w:t>
            </w:r>
          </w:p>
        </w:tc>
        <w:tc>
          <w:tcPr>
            <w:tcW w:w="2015" w:type="dxa"/>
          </w:tcPr>
          <w:p w:rsidR="00BC6A76" w:rsidRPr="002F289F" w:rsidRDefault="00BC6A76" w:rsidP="00BC6A76">
            <w:pPr>
              <w:rPr>
                <w:rStyle w:val="Emphasis"/>
                <w:i w:val="0"/>
              </w:rPr>
            </w:pPr>
            <w:r>
              <w:rPr>
                <w:rStyle w:val="Emphasis"/>
                <w:i w:val="0"/>
              </w:rPr>
              <w:t xml:space="preserve">The text provides data and/or evidence to back up the claim and addresses counterclaims.  </w:t>
            </w:r>
          </w:p>
        </w:tc>
        <w:tc>
          <w:tcPr>
            <w:tcW w:w="2015" w:type="dxa"/>
          </w:tcPr>
          <w:p w:rsidR="00BC6A76" w:rsidRPr="002F289F" w:rsidRDefault="00BC6A76" w:rsidP="007608CF">
            <w:pPr>
              <w:rPr>
                <w:rStyle w:val="Emphasis"/>
                <w:i w:val="0"/>
              </w:rPr>
            </w:pPr>
            <w:r>
              <w:rPr>
                <w:rStyle w:val="Emphasis"/>
                <w:i w:val="0"/>
              </w:rPr>
              <w:t>The conclusion ties to the claim and evidence.</w:t>
            </w:r>
          </w:p>
        </w:tc>
        <w:tc>
          <w:tcPr>
            <w:tcW w:w="2016" w:type="dxa"/>
            <w:tcBorders>
              <w:top w:val="single" w:sz="4" w:space="0" w:color="auto"/>
              <w:right w:val="single" w:sz="4" w:space="0" w:color="auto"/>
              <w:tl2br w:val="nil"/>
              <w:tr2bl w:val="nil"/>
            </w:tcBorders>
            <w:shd w:val="clear" w:color="auto" w:fill="auto"/>
          </w:tcPr>
          <w:p w:rsidR="00BC6A76" w:rsidRPr="00BC6A76" w:rsidRDefault="00BC6A76" w:rsidP="00BC6A76">
            <w:pPr>
              <w:rPr>
                <w:rStyle w:val="Emphasis"/>
                <w:i w:val="0"/>
              </w:rPr>
            </w:pPr>
            <w:r w:rsidRPr="00BC6A76">
              <w:rPr>
                <w:rStyle w:val="Emphasis"/>
                <w:i w:val="0"/>
              </w:rPr>
              <w:t xml:space="preserve">The text presents </w:t>
            </w:r>
            <w:r w:rsidRPr="00BC6A76">
              <w:rPr>
                <w:rStyle w:val="Emphasis"/>
                <w:i w:val="0"/>
              </w:rPr>
              <w:t xml:space="preserve">a </w:t>
            </w:r>
            <w:r w:rsidRPr="00BC6A76">
              <w:rPr>
                <w:rStyle w:val="Emphasis"/>
                <w:i w:val="0"/>
              </w:rPr>
              <w:t xml:space="preserve">formal tone. The text </w:t>
            </w:r>
            <w:r w:rsidRPr="00BC6A76">
              <w:rPr>
                <w:rStyle w:val="Emphasis"/>
                <w:i w:val="0"/>
              </w:rPr>
              <w:t>demonstrates</w:t>
            </w:r>
            <w:r w:rsidRPr="00BC6A76">
              <w:rPr>
                <w:rStyle w:val="Emphasis"/>
                <w:i w:val="0"/>
              </w:rPr>
              <w:t xml:space="preserve"> standard English conventions of usage and mechanics (correct spelling and grammar).</w:t>
            </w:r>
          </w:p>
        </w:tc>
      </w:tr>
      <w:tr w:rsidR="00BC6A76" w:rsidTr="00BC6A76">
        <w:trPr>
          <w:trHeight w:val="2760"/>
        </w:trPr>
        <w:tc>
          <w:tcPr>
            <w:tcW w:w="2015" w:type="dxa"/>
          </w:tcPr>
          <w:p w:rsidR="00DB5ADA" w:rsidRDefault="00BC6A76" w:rsidP="00DB5ADA">
            <w:pPr>
              <w:rPr>
                <w:rStyle w:val="Emphasis"/>
                <w:b/>
                <w:i w:val="0"/>
              </w:rPr>
            </w:pPr>
            <w:r>
              <w:rPr>
                <w:rStyle w:val="Emphasis"/>
                <w:b/>
                <w:i w:val="0"/>
              </w:rPr>
              <w:t xml:space="preserve">Inadequate </w:t>
            </w:r>
          </w:p>
          <w:p w:rsidR="00DB5ADA" w:rsidRDefault="00DB5ADA" w:rsidP="00DB5ADA">
            <w:pPr>
              <w:rPr>
                <w:rStyle w:val="Emphasis"/>
                <w:b/>
                <w:i w:val="0"/>
              </w:rPr>
            </w:pPr>
          </w:p>
          <w:p w:rsidR="00DB5ADA" w:rsidRDefault="00BC6A76" w:rsidP="00DB5ADA">
            <w:pPr>
              <w:rPr>
                <w:rStyle w:val="Emphasis"/>
                <w:b/>
                <w:i w:val="0"/>
              </w:rPr>
            </w:pPr>
            <w:r>
              <w:rPr>
                <w:rStyle w:val="Emphasis"/>
                <w:b/>
                <w:i w:val="0"/>
              </w:rPr>
              <w:t>(</w:t>
            </w:r>
            <w:r w:rsidR="00DB5ADA">
              <w:rPr>
                <w:rStyle w:val="Emphasis"/>
                <w:b/>
                <w:i w:val="0"/>
              </w:rPr>
              <w:sym w:font="Symbol" w:char="F0D6"/>
            </w:r>
            <w:r w:rsidR="00DB5ADA">
              <w:rPr>
                <w:rStyle w:val="Emphasis"/>
                <w:b/>
                <w:i w:val="0"/>
              </w:rPr>
              <w:t>-</w:t>
            </w:r>
            <w:r w:rsidR="00DB5ADA">
              <w:rPr>
                <w:rStyle w:val="Emphasis"/>
                <w:b/>
                <w:i w:val="0"/>
              </w:rPr>
              <w:t xml:space="preserve"> = </w:t>
            </w:r>
            <w:r>
              <w:rPr>
                <w:rStyle w:val="Emphasis"/>
                <w:b/>
                <w:i w:val="0"/>
              </w:rPr>
              <w:t xml:space="preserve">70% </w:t>
            </w:r>
          </w:p>
          <w:p w:rsidR="00BC6A76" w:rsidRDefault="00BC6A76" w:rsidP="00DB5ADA">
            <w:pPr>
              <w:rPr>
                <w:rStyle w:val="Emphasis"/>
                <w:b/>
                <w:i w:val="0"/>
              </w:rPr>
            </w:pPr>
            <w:r>
              <w:rPr>
                <w:rStyle w:val="Emphasis"/>
                <w:b/>
                <w:i w:val="0"/>
              </w:rPr>
              <w:t>or below)</w:t>
            </w:r>
          </w:p>
        </w:tc>
        <w:tc>
          <w:tcPr>
            <w:tcW w:w="2015" w:type="dxa"/>
          </w:tcPr>
          <w:p w:rsidR="00BC6A76" w:rsidRPr="002F289F" w:rsidRDefault="00BC6A76" w:rsidP="00B36DEF">
            <w:pPr>
              <w:rPr>
                <w:rStyle w:val="Emphasis"/>
                <w:i w:val="0"/>
              </w:rPr>
            </w:pPr>
            <w:r>
              <w:rPr>
                <w:rStyle w:val="Emphasis"/>
                <w:i w:val="0"/>
              </w:rPr>
              <w:t>The text contains an identifiable claim or vague position.  The text has limited structure and organization.</w:t>
            </w:r>
          </w:p>
        </w:tc>
        <w:tc>
          <w:tcPr>
            <w:tcW w:w="2015" w:type="dxa"/>
          </w:tcPr>
          <w:p w:rsidR="00BC6A76" w:rsidRPr="002F289F" w:rsidRDefault="00BC6A76" w:rsidP="00BC6A76">
            <w:pPr>
              <w:rPr>
                <w:rStyle w:val="Emphasis"/>
                <w:i w:val="0"/>
              </w:rPr>
            </w:pPr>
            <w:r>
              <w:rPr>
                <w:rStyle w:val="Emphasis"/>
                <w:i w:val="0"/>
              </w:rPr>
              <w:t xml:space="preserve">The text contains limited data and evidence related to the claim and counterclaims or lacks counterclaims.  </w:t>
            </w:r>
          </w:p>
        </w:tc>
        <w:tc>
          <w:tcPr>
            <w:tcW w:w="2015" w:type="dxa"/>
          </w:tcPr>
          <w:p w:rsidR="00BC6A76" w:rsidRPr="002F289F" w:rsidRDefault="00BC6A76" w:rsidP="007608CF">
            <w:pPr>
              <w:rPr>
                <w:rStyle w:val="Emphasis"/>
                <w:i w:val="0"/>
              </w:rPr>
            </w:pPr>
            <w:r>
              <w:rPr>
                <w:rStyle w:val="Emphasis"/>
                <w:i w:val="0"/>
              </w:rPr>
              <w:t>The text may fail to conclude the argument or position.</w:t>
            </w:r>
          </w:p>
        </w:tc>
        <w:tc>
          <w:tcPr>
            <w:tcW w:w="2016" w:type="dxa"/>
            <w:tcBorders>
              <w:right w:val="single" w:sz="4" w:space="0" w:color="auto"/>
            </w:tcBorders>
            <w:shd w:val="clear" w:color="auto" w:fill="auto"/>
          </w:tcPr>
          <w:p w:rsidR="00BC6A76" w:rsidRPr="00BC6A76" w:rsidRDefault="00BC6A76" w:rsidP="00BC6A76">
            <w:pPr>
              <w:rPr>
                <w:rStyle w:val="Emphasis"/>
                <w:i w:val="0"/>
              </w:rPr>
            </w:pPr>
            <w:r w:rsidRPr="00BC6A76">
              <w:rPr>
                <w:rStyle w:val="Emphasis"/>
                <w:i w:val="0"/>
              </w:rPr>
              <w:t xml:space="preserve">The text </w:t>
            </w:r>
            <w:r w:rsidRPr="00BC6A76">
              <w:rPr>
                <w:rStyle w:val="Emphasis"/>
                <w:i w:val="0"/>
              </w:rPr>
              <w:t>illustrates a limited awareness or inconsistent</w:t>
            </w:r>
            <w:r w:rsidRPr="00BC6A76">
              <w:rPr>
                <w:rStyle w:val="Emphasis"/>
                <w:i w:val="0"/>
              </w:rPr>
              <w:t xml:space="preserve"> tone. The text </w:t>
            </w:r>
            <w:r w:rsidRPr="00BC6A76">
              <w:rPr>
                <w:rStyle w:val="Emphasis"/>
                <w:i w:val="0"/>
              </w:rPr>
              <w:t xml:space="preserve">demonstrates inaccuracy in </w:t>
            </w:r>
            <w:r w:rsidRPr="00BC6A76">
              <w:rPr>
                <w:rStyle w:val="Emphasis"/>
                <w:i w:val="0"/>
              </w:rPr>
              <w:t>standard English conventions of usage and mechanics (correct spelling and grammar).</w:t>
            </w:r>
          </w:p>
        </w:tc>
      </w:tr>
    </w:tbl>
    <w:p w:rsidR="007608CF" w:rsidRDefault="007608CF" w:rsidP="007608CF"/>
    <w:sectPr w:rsidR="0076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89A"/>
    <w:multiLevelType w:val="hybridMultilevel"/>
    <w:tmpl w:val="CEB48252"/>
    <w:lvl w:ilvl="0" w:tplc="7F846B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E0E76"/>
    <w:multiLevelType w:val="hybridMultilevel"/>
    <w:tmpl w:val="DC847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C6255"/>
    <w:multiLevelType w:val="hybridMultilevel"/>
    <w:tmpl w:val="243C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921BA"/>
    <w:multiLevelType w:val="hybridMultilevel"/>
    <w:tmpl w:val="9084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CF"/>
    <w:rsid w:val="002C2839"/>
    <w:rsid w:val="002F289F"/>
    <w:rsid w:val="007608CF"/>
    <w:rsid w:val="007670BF"/>
    <w:rsid w:val="008F69D7"/>
    <w:rsid w:val="00A22224"/>
    <w:rsid w:val="00BC6A76"/>
    <w:rsid w:val="00DB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608CF"/>
    <w:rPr>
      <w:i/>
      <w:iCs/>
    </w:rPr>
  </w:style>
  <w:style w:type="paragraph" w:styleId="ListParagraph">
    <w:name w:val="List Paragraph"/>
    <w:basedOn w:val="Normal"/>
    <w:uiPriority w:val="34"/>
    <w:qFormat/>
    <w:rsid w:val="007608CF"/>
    <w:pPr>
      <w:ind w:left="720"/>
      <w:contextualSpacing/>
    </w:pPr>
  </w:style>
  <w:style w:type="table" w:styleId="TableGrid">
    <w:name w:val="Table Grid"/>
    <w:basedOn w:val="TableNormal"/>
    <w:uiPriority w:val="59"/>
    <w:rsid w:val="008F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608CF"/>
    <w:rPr>
      <w:i/>
      <w:iCs/>
    </w:rPr>
  </w:style>
  <w:style w:type="paragraph" w:styleId="ListParagraph">
    <w:name w:val="List Paragraph"/>
    <w:basedOn w:val="Normal"/>
    <w:uiPriority w:val="34"/>
    <w:qFormat/>
    <w:rsid w:val="007608CF"/>
    <w:pPr>
      <w:ind w:left="720"/>
      <w:contextualSpacing/>
    </w:pPr>
  </w:style>
  <w:style w:type="table" w:styleId="TableGrid">
    <w:name w:val="Table Grid"/>
    <w:basedOn w:val="TableNormal"/>
    <w:uiPriority w:val="59"/>
    <w:rsid w:val="008F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PHASD</dc:creator>
  <cp:lastModifiedBy>PHASD</cp:lastModifiedBy>
  <cp:revision>1</cp:revision>
  <dcterms:created xsi:type="dcterms:W3CDTF">2013-09-16T17:26:00Z</dcterms:created>
  <dcterms:modified xsi:type="dcterms:W3CDTF">2013-09-16T18:40:00Z</dcterms:modified>
</cp:coreProperties>
</file>